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7A3" w:rsidRDefault="001C57A3" w:rsidP="00E0252B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1C57A3" w:rsidRDefault="001C57A3" w:rsidP="001C57A3">
      <w:pPr>
        <w:pStyle w:val="Sinespaciado"/>
        <w:tabs>
          <w:tab w:val="left" w:pos="510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Dirección General</w:t>
      </w:r>
    </w:p>
    <w:p w:rsidR="001C57A3" w:rsidRDefault="001C57A3" w:rsidP="001C57A3">
      <w:pPr>
        <w:pStyle w:val="Sinespaciado"/>
        <w:tabs>
          <w:tab w:val="left" w:pos="510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Coordinación General de Educación</w:t>
      </w:r>
    </w:p>
    <w:p w:rsidR="001C57A3" w:rsidRDefault="002B3E27" w:rsidP="001C57A3">
      <w:pPr>
        <w:pStyle w:val="Sinespaciado"/>
        <w:tabs>
          <w:tab w:val="left" w:pos="510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Centro de Desarrollo Integral Comunitario</w:t>
      </w:r>
    </w:p>
    <w:p w:rsidR="002B3E27" w:rsidRPr="002B3E27" w:rsidRDefault="002B3E27" w:rsidP="001C57A3">
      <w:pPr>
        <w:pStyle w:val="Sinespaciado"/>
        <w:tabs>
          <w:tab w:val="left" w:pos="5100"/>
        </w:tabs>
        <w:jc w:val="center"/>
        <w:rPr>
          <w:rFonts w:ascii="Arial" w:hAnsi="Arial" w:cs="Arial"/>
          <w:b/>
          <w:sz w:val="24"/>
          <w:szCs w:val="24"/>
        </w:rPr>
      </w:pPr>
    </w:p>
    <w:p w:rsidR="001C57A3" w:rsidRPr="002B3E27" w:rsidRDefault="001C57A3" w:rsidP="001C57A3">
      <w:pPr>
        <w:pStyle w:val="Sinespaciado"/>
        <w:tabs>
          <w:tab w:val="left" w:pos="5100"/>
        </w:tabs>
        <w:jc w:val="center"/>
        <w:rPr>
          <w:rFonts w:ascii="Arial" w:hAnsi="Arial" w:cs="Arial"/>
          <w:b/>
          <w:sz w:val="24"/>
          <w:szCs w:val="24"/>
        </w:rPr>
      </w:pPr>
      <w:r w:rsidRPr="002B3E27">
        <w:rPr>
          <w:rFonts w:ascii="Arial" w:hAnsi="Arial" w:cs="Arial"/>
          <w:b/>
          <w:sz w:val="24"/>
          <w:szCs w:val="24"/>
        </w:rPr>
        <w:t>Apoyo Escolar</w:t>
      </w:r>
    </w:p>
    <w:p w:rsidR="002B3E27" w:rsidRPr="00BA2944" w:rsidRDefault="002B3E27" w:rsidP="002B3E27">
      <w:pPr>
        <w:pStyle w:val="Encabezado"/>
        <w:jc w:val="center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>60/ED.CI.EDCIAP</w:t>
      </w:r>
    </w:p>
    <w:p w:rsidR="002B3E27" w:rsidRDefault="002B3E27" w:rsidP="001C57A3">
      <w:pPr>
        <w:pStyle w:val="Sinespaciado"/>
        <w:tabs>
          <w:tab w:val="left" w:pos="5100"/>
        </w:tabs>
        <w:jc w:val="center"/>
        <w:rPr>
          <w:rFonts w:ascii="Arial" w:hAnsi="Arial" w:cs="Arial"/>
          <w:b/>
          <w:sz w:val="24"/>
          <w:szCs w:val="24"/>
        </w:rPr>
      </w:pPr>
    </w:p>
    <w:p w:rsidR="001C57A3" w:rsidRDefault="001C57A3" w:rsidP="00E0252B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1C57A3" w:rsidRDefault="001C57A3" w:rsidP="00E0252B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D81070" w:rsidRDefault="00A52EAB" w:rsidP="00E0252B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ENCARGADO: </w:t>
      </w:r>
      <w:r w:rsidR="00BB58A6">
        <w:rPr>
          <w:rFonts w:ascii="Arial" w:hAnsi="Arial" w:cs="Arial"/>
          <w:b/>
          <w:sz w:val="24"/>
          <w:szCs w:val="24"/>
        </w:rPr>
        <w:t>PSIC. MANUEL JESÚS</w:t>
      </w:r>
      <w:r w:rsidR="00D81070">
        <w:rPr>
          <w:rFonts w:ascii="Arial" w:hAnsi="Arial" w:cs="Arial"/>
          <w:b/>
          <w:sz w:val="24"/>
          <w:szCs w:val="24"/>
        </w:rPr>
        <w:t xml:space="preserve"> PANTÍ CHÁN</w:t>
      </w:r>
    </w:p>
    <w:p w:rsidR="00E0252B" w:rsidRPr="007E4423" w:rsidRDefault="00E0252B" w:rsidP="00E0252B">
      <w:pPr>
        <w:pStyle w:val="Sinespaciado"/>
        <w:rPr>
          <w:rFonts w:ascii="Arial" w:hAnsi="Arial" w:cs="Arial"/>
          <w:b/>
          <w:sz w:val="24"/>
          <w:szCs w:val="24"/>
        </w:rPr>
      </w:pPr>
      <w:r w:rsidRPr="007E4423">
        <w:rPr>
          <w:rFonts w:ascii="Arial" w:hAnsi="Arial" w:cs="Arial"/>
          <w:b/>
          <w:sz w:val="24"/>
          <w:szCs w:val="24"/>
        </w:rPr>
        <w:t>CDIC MINAS</w:t>
      </w:r>
    </w:p>
    <w:p w:rsidR="00D81070" w:rsidRDefault="00E0252B" w:rsidP="00E0252B">
      <w:pPr>
        <w:pStyle w:val="Sinespaciado"/>
        <w:rPr>
          <w:rFonts w:ascii="Arial" w:hAnsi="Arial" w:cs="Arial"/>
          <w:b/>
          <w:sz w:val="24"/>
          <w:szCs w:val="24"/>
        </w:rPr>
      </w:pPr>
      <w:r w:rsidRPr="007E4423">
        <w:rPr>
          <w:rFonts w:ascii="Arial" w:hAnsi="Arial" w:cs="Arial"/>
          <w:b/>
          <w:sz w:val="24"/>
          <w:szCs w:val="24"/>
        </w:rPr>
        <w:t xml:space="preserve">Calle Calcita x Dolomita  s/n, </w:t>
      </w:r>
    </w:p>
    <w:p w:rsidR="00E0252B" w:rsidRDefault="00E0252B" w:rsidP="00E0252B">
      <w:pPr>
        <w:pStyle w:val="Sinespaciado"/>
        <w:rPr>
          <w:rFonts w:ascii="Arial" w:hAnsi="Arial" w:cs="Arial"/>
          <w:b/>
          <w:sz w:val="24"/>
          <w:szCs w:val="24"/>
        </w:rPr>
      </w:pPr>
      <w:r w:rsidRPr="007E4423">
        <w:rPr>
          <w:rFonts w:ascii="Arial" w:hAnsi="Arial" w:cs="Arial"/>
          <w:b/>
          <w:sz w:val="24"/>
          <w:szCs w:val="24"/>
        </w:rPr>
        <w:t>Col. Minas</w:t>
      </w:r>
    </w:p>
    <w:p w:rsidR="00A52EAB" w:rsidRDefault="00A52EAB" w:rsidP="00E0252B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TEL. (981) 823 8208</w:t>
      </w:r>
    </w:p>
    <w:p w:rsidR="00A52EAB" w:rsidRDefault="00A52EAB" w:rsidP="00E0252B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D81070" w:rsidRPr="007E4423" w:rsidRDefault="00D81070" w:rsidP="00E0252B">
      <w:pPr>
        <w:pStyle w:val="Sinespaciad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783"/>
        <w:gridCol w:w="2719"/>
        <w:gridCol w:w="2992"/>
      </w:tblGrid>
      <w:tr w:rsidR="00590BCC" w:rsidRPr="007E4423" w:rsidTr="00A52EAB">
        <w:tc>
          <w:tcPr>
            <w:tcW w:w="2783" w:type="dxa"/>
            <w:shd w:val="clear" w:color="auto" w:fill="auto"/>
          </w:tcPr>
          <w:p w:rsidR="00E0252B" w:rsidRPr="007E4423" w:rsidRDefault="00E0252B" w:rsidP="00EA358D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7E4423">
              <w:rPr>
                <w:rFonts w:ascii="Arial" w:eastAsiaTheme="minorEastAsia" w:hAnsi="Arial" w:cs="Arial"/>
                <w:b/>
              </w:rPr>
              <w:t>MAESTRA (O):</w:t>
            </w:r>
          </w:p>
        </w:tc>
        <w:tc>
          <w:tcPr>
            <w:tcW w:w="2719" w:type="dxa"/>
            <w:shd w:val="clear" w:color="auto" w:fill="auto"/>
          </w:tcPr>
          <w:p w:rsidR="00E0252B" w:rsidRPr="007E4423" w:rsidRDefault="00E0252B" w:rsidP="00EA358D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7E4423">
              <w:rPr>
                <w:rFonts w:ascii="Arial" w:eastAsiaTheme="minorEastAsia" w:hAnsi="Arial" w:cs="Arial"/>
                <w:b/>
              </w:rPr>
              <w:t>HORARIO:</w:t>
            </w:r>
          </w:p>
        </w:tc>
        <w:tc>
          <w:tcPr>
            <w:tcW w:w="2992" w:type="dxa"/>
            <w:shd w:val="clear" w:color="auto" w:fill="auto"/>
          </w:tcPr>
          <w:p w:rsidR="00E0252B" w:rsidRPr="007E4423" w:rsidRDefault="00E0252B" w:rsidP="00EA358D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7E4423">
              <w:rPr>
                <w:rFonts w:ascii="Arial" w:eastAsiaTheme="minorEastAsia" w:hAnsi="Arial" w:cs="Arial"/>
                <w:b/>
              </w:rPr>
              <w:t>ACTIVIDADES:</w:t>
            </w:r>
          </w:p>
        </w:tc>
      </w:tr>
      <w:tr w:rsidR="00405055" w:rsidRPr="007E4423" w:rsidTr="00A52EAB">
        <w:tc>
          <w:tcPr>
            <w:tcW w:w="2783" w:type="dxa"/>
          </w:tcPr>
          <w:p w:rsidR="00405055" w:rsidRPr="007E4423" w:rsidRDefault="00405055" w:rsidP="00362C5E">
            <w:pPr>
              <w:rPr>
                <w:rFonts w:ascii="Arial" w:eastAsiaTheme="minorEastAsia" w:hAnsi="Arial" w:cs="Arial"/>
              </w:rPr>
            </w:pPr>
            <w:r w:rsidRPr="007E4423">
              <w:rPr>
                <w:rFonts w:ascii="Arial" w:eastAsiaTheme="minorEastAsia" w:hAnsi="Arial" w:cs="Arial"/>
              </w:rPr>
              <w:t>Lic. Perla Grisel  Salazar Arredondo</w:t>
            </w:r>
          </w:p>
        </w:tc>
        <w:tc>
          <w:tcPr>
            <w:tcW w:w="2719" w:type="dxa"/>
          </w:tcPr>
          <w:p w:rsidR="00405055" w:rsidRPr="007E4423" w:rsidRDefault="00405055" w:rsidP="00362C5E">
            <w:pPr>
              <w:rPr>
                <w:rFonts w:ascii="Arial" w:eastAsiaTheme="minorEastAsia" w:hAnsi="Arial" w:cs="Arial"/>
              </w:rPr>
            </w:pPr>
            <w:r w:rsidRPr="007E4423">
              <w:rPr>
                <w:rFonts w:ascii="Arial" w:eastAsiaTheme="minorEastAsia" w:hAnsi="Arial" w:cs="Arial"/>
              </w:rPr>
              <w:t>Lunes a viernes</w:t>
            </w:r>
          </w:p>
          <w:p w:rsidR="00405055" w:rsidRPr="007E4423" w:rsidRDefault="00405055" w:rsidP="00362C5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De 7:00 am</w:t>
            </w:r>
            <w:r w:rsidRPr="007E4423">
              <w:rPr>
                <w:rFonts w:ascii="Arial" w:eastAsiaTheme="minorEastAsia" w:hAnsi="Arial" w:cs="Arial"/>
              </w:rPr>
              <w:t xml:space="preserve"> a 3:00 pm</w:t>
            </w:r>
          </w:p>
        </w:tc>
        <w:tc>
          <w:tcPr>
            <w:tcW w:w="2992" w:type="dxa"/>
          </w:tcPr>
          <w:p w:rsidR="00405055" w:rsidRPr="007E4423" w:rsidRDefault="00405055" w:rsidP="00362C5E">
            <w:pPr>
              <w:rPr>
                <w:rFonts w:ascii="Arial" w:eastAsiaTheme="minorEastAsia" w:hAnsi="Arial" w:cs="Arial"/>
              </w:rPr>
            </w:pPr>
            <w:r w:rsidRPr="007E4423">
              <w:rPr>
                <w:rFonts w:ascii="Arial" w:eastAsiaTheme="minorEastAsia" w:hAnsi="Arial" w:cs="Arial"/>
              </w:rPr>
              <w:t>Asesoría académica preescolar</w:t>
            </w:r>
            <w:r>
              <w:rPr>
                <w:rFonts w:ascii="Arial" w:eastAsiaTheme="minorEastAsia" w:hAnsi="Arial" w:cs="Arial"/>
              </w:rPr>
              <w:t xml:space="preserve"> y primaria</w:t>
            </w:r>
          </w:p>
        </w:tc>
      </w:tr>
      <w:tr w:rsidR="00B552EF" w:rsidRPr="007E4423" w:rsidTr="00A52EAB">
        <w:tc>
          <w:tcPr>
            <w:tcW w:w="2783" w:type="dxa"/>
          </w:tcPr>
          <w:p w:rsidR="00B552EF" w:rsidRPr="007E4423" w:rsidRDefault="00B552EF" w:rsidP="00362C5E">
            <w:pPr>
              <w:rPr>
                <w:rFonts w:ascii="Arial" w:eastAsiaTheme="minorEastAsia" w:hAnsi="Arial" w:cs="Arial"/>
              </w:rPr>
            </w:pPr>
            <w:proofErr w:type="spellStart"/>
            <w:r>
              <w:rPr>
                <w:rFonts w:ascii="Arial" w:eastAsiaTheme="minorEastAsia" w:hAnsi="Arial" w:cs="Arial"/>
              </w:rPr>
              <w:t>Neldy</w:t>
            </w:r>
            <w:proofErr w:type="spellEnd"/>
            <w:r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</w:rPr>
              <w:t>Arlet</w:t>
            </w:r>
            <w:proofErr w:type="spellEnd"/>
            <w:r>
              <w:rPr>
                <w:rFonts w:ascii="Arial" w:eastAsiaTheme="minorEastAsia" w:hAnsi="Arial" w:cs="Arial"/>
              </w:rPr>
              <w:t xml:space="preserve"> Martínez </w:t>
            </w:r>
            <w:proofErr w:type="spellStart"/>
            <w:r>
              <w:rPr>
                <w:rFonts w:ascii="Arial" w:eastAsiaTheme="minorEastAsia" w:hAnsi="Arial" w:cs="Arial"/>
              </w:rPr>
              <w:t>Dzul</w:t>
            </w:r>
            <w:proofErr w:type="spellEnd"/>
          </w:p>
        </w:tc>
        <w:tc>
          <w:tcPr>
            <w:tcW w:w="2719" w:type="dxa"/>
          </w:tcPr>
          <w:p w:rsidR="00B552EF" w:rsidRDefault="00B552EF" w:rsidP="00362C5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Lunes a viernes</w:t>
            </w:r>
          </w:p>
          <w:p w:rsidR="00B552EF" w:rsidRPr="007E4423" w:rsidRDefault="00B552EF" w:rsidP="00362C5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De 2:30 a 8:30 pm</w:t>
            </w:r>
          </w:p>
        </w:tc>
        <w:tc>
          <w:tcPr>
            <w:tcW w:w="2992" w:type="dxa"/>
          </w:tcPr>
          <w:p w:rsidR="00B552EF" w:rsidRDefault="00B552EF" w:rsidP="00362C5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Asesoría académica</w:t>
            </w:r>
          </w:p>
          <w:p w:rsidR="00B552EF" w:rsidRPr="007E4423" w:rsidRDefault="00B552EF" w:rsidP="00362C5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primaria</w:t>
            </w:r>
          </w:p>
        </w:tc>
      </w:tr>
      <w:tr w:rsidR="00081DDB" w:rsidRPr="007E4423" w:rsidTr="00A52EAB">
        <w:tc>
          <w:tcPr>
            <w:tcW w:w="2783" w:type="dxa"/>
            <w:tcBorders>
              <w:bottom w:val="single" w:sz="4" w:space="0" w:color="auto"/>
            </w:tcBorders>
          </w:tcPr>
          <w:p w:rsidR="00081DDB" w:rsidRPr="007E4423" w:rsidRDefault="0071069A" w:rsidP="00EA358D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Lic. Mario Rivero Pech</w:t>
            </w: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:rsidR="00081DDB" w:rsidRDefault="00437731" w:rsidP="00EA358D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Lunes a viernes</w:t>
            </w:r>
          </w:p>
          <w:p w:rsidR="00437731" w:rsidRPr="007E4423" w:rsidRDefault="00437731" w:rsidP="00EA358D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4:00 a 7:00 pm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081DDB" w:rsidRPr="007E4423" w:rsidRDefault="00437731" w:rsidP="00EA358D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Asesoría académica primaria y secundaria</w:t>
            </w:r>
          </w:p>
        </w:tc>
      </w:tr>
    </w:tbl>
    <w:p w:rsidR="00884C2D" w:rsidRDefault="00884C2D" w:rsidP="00B552EF">
      <w:pPr>
        <w:rPr>
          <w:rFonts w:ascii="Arial" w:hAnsi="Arial" w:cs="Arial"/>
        </w:rPr>
      </w:pPr>
    </w:p>
    <w:p w:rsidR="00884C2D" w:rsidRDefault="00884C2D" w:rsidP="00B552EF">
      <w:pPr>
        <w:rPr>
          <w:rFonts w:ascii="Arial" w:hAnsi="Arial" w:cs="Arial"/>
        </w:rPr>
      </w:pPr>
    </w:p>
    <w:p w:rsidR="00D81070" w:rsidRDefault="00D81070" w:rsidP="00884C2D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ENCARGADO: C. CARLOS J</w:t>
      </w:r>
      <w:r w:rsidR="00BB58A6">
        <w:rPr>
          <w:rFonts w:ascii="Arial" w:hAnsi="Arial" w:cs="Arial"/>
          <w:b/>
          <w:sz w:val="24"/>
          <w:szCs w:val="24"/>
        </w:rPr>
        <w:t>ESÚS</w:t>
      </w:r>
      <w:r>
        <w:rPr>
          <w:rFonts w:ascii="Arial" w:hAnsi="Arial" w:cs="Arial"/>
          <w:b/>
          <w:sz w:val="24"/>
          <w:szCs w:val="24"/>
        </w:rPr>
        <w:t xml:space="preserve"> VALLES GALERA</w:t>
      </w:r>
    </w:p>
    <w:p w:rsidR="00884C2D" w:rsidRPr="00641C97" w:rsidRDefault="00884C2D" w:rsidP="00884C2D">
      <w:pPr>
        <w:pStyle w:val="Sinespaciado"/>
        <w:rPr>
          <w:rFonts w:ascii="Arial" w:hAnsi="Arial" w:cs="Arial"/>
          <w:b/>
          <w:sz w:val="24"/>
          <w:szCs w:val="24"/>
        </w:rPr>
      </w:pPr>
      <w:r w:rsidRPr="00641C97">
        <w:rPr>
          <w:rFonts w:ascii="Arial" w:hAnsi="Arial" w:cs="Arial"/>
          <w:b/>
          <w:sz w:val="24"/>
          <w:szCs w:val="24"/>
        </w:rPr>
        <w:t>CDIC AMPLIACIÓN LEOVIGILDO GÓMEZ</w:t>
      </w:r>
    </w:p>
    <w:p w:rsidR="00884C2D" w:rsidRPr="00641C97" w:rsidRDefault="00884C2D" w:rsidP="00884C2D">
      <w:pPr>
        <w:pStyle w:val="Sinespaciado"/>
        <w:rPr>
          <w:rFonts w:ascii="Arial" w:hAnsi="Arial" w:cs="Arial"/>
          <w:b/>
          <w:sz w:val="24"/>
          <w:szCs w:val="24"/>
        </w:rPr>
      </w:pPr>
      <w:r w:rsidRPr="00641C97">
        <w:rPr>
          <w:rFonts w:ascii="Arial" w:hAnsi="Arial" w:cs="Arial"/>
          <w:b/>
          <w:sz w:val="24"/>
          <w:szCs w:val="24"/>
        </w:rPr>
        <w:t xml:space="preserve">Calle Jericó entre Galilea y Prolongación Sinaí  s/n, </w:t>
      </w:r>
    </w:p>
    <w:p w:rsidR="00884C2D" w:rsidRPr="00641C97" w:rsidRDefault="00884C2D" w:rsidP="00884C2D">
      <w:pPr>
        <w:pStyle w:val="Sinespaciado"/>
        <w:rPr>
          <w:rFonts w:ascii="Arial" w:hAnsi="Arial" w:cs="Arial"/>
          <w:b/>
          <w:sz w:val="24"/>
          <w:szCs w:val="24"/>
        </w:rPr>
      </w:pPr>
      <w:r w:rsidRPr="00641C97">
        <w:rPr>
          <w:rFonts w:ascii="Arial" w:hAnsi="Arial" w:cs="Arial"/>
          <w:b/>
          <w:sz w:val="24"/>
          <w:szCs w:val="24"/>
        </w:rPr>
        <w:t>Col. Ampliación Leovigildo Gómez</w:t>
      </w:r>
    </w:p>
    <w:p w:rsidR="00884C2D" w:rsidRDefault="00884C2D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BB58A6" w:rsidRPr="00641C97" w:rsidRDefault="00BB58A6" w:rsidP="00884C2D">
      <w:pPr>
        <w:pStyle w:val="Sinespaciad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781"/>
        <w:gridCol w:w="2720"/>
        <w:gridCol w:w="2993"/>
      </w:tblGrid>
      <w:tr w:rsidR="00884C2D" w:rsidRPr="00641C97" w:rsidTr="00A52EAB">
        <w:tc>
          <w:tcPr>
            <w:tcW w:w="2781" w:type="dxa"/>
            <w:shd w:val="clear" w:color="auto" w:fill="auto"/>
          </w:tcPr>
          <w:p w:rsidR="00884C2D" w:rsidRPr="00641C97" w:rsidRDefault="00884C2D" w:rsidP="00B53BB3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641C97">
              <w:rPr>
                <w:rFonts w:ascii="Arial" w:eastAsiaTheme="minorEastAsia" w:hAnsi="Arial" w:cs="Arial"/>
                <w:b/>
              </w:rPr>
              <w:t>MAESTRA (O):</w:t>
            </w:r>
          </w:p>
        </w:tc>
        <w:tc>
          <w:tcPr>
            <w:tcW w:w="2720" w:type="dxa"/>
            <w:shd w:val="clear" w:color="auto" w:fill="auto"/>
          </w:tcPr>
          <w:p w:rsidR="00884C2D" w:rsidRPr="00641C97" w:rsidRDefault="00884C2D" w:rsidP="00B53BB3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641C97">
              <w:rPr>
                <w:rFonts w:ascii="Arial" w:eastAsiaTheme="minorEastAsia" w:hAnsi="Arial" w:cs="Arial"/>
                <w:b/>
              </w:rPr>
              <w:t>HORARIO:</w:t>
            </w:r>
          </w:p>
        </w:tc>
        <w:tc>
          <w:tcPr>
            <w:tcW w:w="2993" w:type="dxa"/>
            <w:shd w:val="clear" w:color="auto" w:fill="auto"/>
          </w:tcPr>
          <w:p w:rsidR="00884C2D" w:rsidRPr="00641C97" w:rsidRDefault="00884C2D" w:rsidP="00B53BB3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641C97">
              <w:rPr>
                <w:rFonts w:ascii="Arial" w:eastAsiaTheme="minorEastAsia" w:hAnsi="Arial" w:cs="Arial"/>
                <w:b/>
              </w:rPr>
              <w:t>ACTIVIDADES:</w:t>
            </w:r>
          </w:p>
        </w:tc>
      </w:tr>
      <w:tr w:rsidR="00884C2D" w:rsidRPr="00641C97" w:rsidTr="00A52EAB">
        <w:tc>
          <w:tcPr>
            <w:tcW w:w="2781" w:type="dxa"/>
          </w:tcPr>
          <w:p w:rsidR="00884C2D" w:rsidRPr="00641C97" w:rsidRDefault="00884C2D" w:rsidP="00B53BB3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Graciela Chávez García</w:t>
            </w:r>
          </w:p>
        </w:tc>
        <w:tc>
          <w:tcPr>
            <w:tcW w:w="2720" w:type="dxa"/>
          </w:tcPr>
          <w:p w:rsidR="00884C2D" w:rsidRDefault="00884C2D" w:rsidP="00B53BB3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Lunes, miércoles y viernes</w:t>
            </w:r>
          </w:p>
          <w:p w:rsidR="00884C2D" w:rsidRPr="00641C97" w:rsidRDefault="00884C2D" w:rsidP="00B53BB3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De 4:00 a 8:00 pm</w:t>
            </w:r>
          </w:p>
        </w:tc>
        <w:tc>
          <w:tcPr>
            <w:tcW w:w="2993" w:type="dxa"/>
          </w:tcPr>
          <w:p w:rsidR="00884C2D" w:rsidRDefault="00884C2D" w:rsidP="00B53BB3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Asesoría académica</w:t>
            </w:r>
          </w:p>
          <w:p w:rsidR="00884C2D" w:rsidRPr="00641C97" w:rsidRDefault="00884C2D" w:rsidP="00B53BB3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Preescolar y primaria</w:t>
            </w:r>
          </w:p>
        </w:tc>
      </w:tr>
    </w:tbl>
    <w:p w:rsidR="00884C2D" w:rsidRPr="00641C97" w:rsidRDefault="00884C2D" w:rsidP="00884C2D">
      <w:pPr>
        <w:rPr>
          <w:rFonts w:ascii="Arial" w:hAnsi="Arial" w:cs="Arial"/>
        </w:rPr>
      </w:pPr>
    </w:p>
    <w:p w:rsidR="00884C2D" w:rsidRDefault="00884C2D" w:rsidP="00B552EF">
      <w:pPr>
        <w:rPr>
          <w:rFonts w:ascii="Arial" w:hAnsi="Arial" w:cs="Arial"/>
        </w:rPr>
      </w:pPr>
    </w:p>
    <w:p w:rsidR="00884C2D" w:rsidRDefault="00884C2D" w:rsidP="00B552EF">
      <w:pPr>
        <w:rPr>
          <w:rFonts w:ascii="Arial" w:hAnsi="Arial" w:cs="Arial"/>
        </w:rPr>
      </w:pPr>
    </w:p>
    <w:p w:rsidR="00884C2D" w:rsidRDefault="00884C2D" w:rsidP="00B552EF">
      <w:pPr>
        <w:rPr>
          <w:rFonts w:ascii="Arial" w:hAnsi="Arial" w:cs="Arial"/>
        </w:rPr>
      </w:pPr>
    </w:p>
    <w:p w:rsidR="00BB58A6" w:rsidRDefault="00BB58A6" w:rsidP="00BB58A6">
      <w:pPr>
        <w:jc w:val="center"/>
        <w:rPr>
          <w:rFonts w:ascii="Arial" w:hAnsi="Arial" w:cs="Arial"/>
          <w:b/>
        </w:rPr>
      </w:pPr>
      <w:r w:rsidRPr="00AF2510">
        <w:rPr>
          <w:rFonts w:ascii="Arial" w:hAnsi="Arial" w:cs="Arial"/>
          <w:b/>
        </w:rPr>
        <w:t>CUALQUIER DUDA O ACLARACIÓN:</w:t>
      </w:r>
    </w:p>
    <w:p w:rsidR="00BB58A6" w:rsidRDefault="00BB58A6" w:rsidP="00BB58A6">
      <w:pPr>
        <w:jc w:val="center"/>
        <w:rPr>
          <w:rFonts w:ascii="Arial" w:hAnsi="Arial" w:cs="Arial"/>
          <w:b/>
        </w:rPr>
      </w:pPr>
    </w:p>
    <w:p w:rsidR="00BB58A6" w:rsidRDefault="00BB58A6" w:rsidP="00BB58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PSIC. LIBIA MARÍA AYALA MAA</w:t>
      </w:r>
    </w:p>
    <w:p w:rsidR="00BB58A6" w:rsidRPr="00AF2510" w:rsidRDefault="00BB58A6" w:rsidP="00BB58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COORDINADORA GENERAL DE EDUCACIÓN</w:t>
      </w:r>
    </w:p>
    <w:p w:rsidR="00BB58A6" w:rsidRPr="00AF2510" w:rsidRDefault="00BB58A6" w:rsidP="00BB58A6">
      <w:pPr>
        <w:jc w:val="center"/>
        <w:rPr>
          <w:rFonts w:ascii="Arial" w:hAnsi="Arial" w:cs="Arial"/>
          <w:b/>
        </w:rPr>
      </w:pPr>
    </w:p>
    <w:p w:rsidR="00BB58A6" w:rsidRPr="00AF2510" w:rsidRDefault="00BB58A6" w:rsidP="00BB58A6">
      <w:pPr>
        <w:jc w:val="center"/>
        <w:rPr>
          <w:rFonts w:ascii="Arial" w:hAnsi="Arial" w:cs="Arial"/>
          <w:b/>
        </w:rPr>
      </w:pPr>
      <w:r w:rsidRPr="00AF2510">
        <w:rPr>
          <w:rFonts w:ascii="Arial" w:hAnsi="Arial" w:cs="Arial"/>
          <w:b/>
        </w:rPr>
        <w:t xml:space="preserve">LT. MARIO ROMÁN BARBOSA </w:t>
      </w:r>
      <w:proofErr w:type="spellStart"/>
      <w:r w:rsidRPr="00AF2510">
        <w:rPr>
          <w:rFonts w:ascii="Arial" w:hAnsi="Arial" w:cs="Arial"/>
          <w:b/>
        </w:rPr>
        <w:t>BARBOSA</w:t>
      </w:r>
      <w:proofErr w:type="spellEnd"/>
    </w:p>
    <w:p w:rsidR="00BB58A6" w:rsidRPr="00AF2510" w:rsidRDefault="00BB58A6" w:rsidP="00BB58A6">
      <w:pPr>
        <w:jc w:val="center"/>
        <w:rPr>
          <w:rFonts w:ascii="Arial" w:hAnsi="Arial" w:cs="Arial"/>
          <w:b/>
        </w:rPr>
      </w:pPr>
      <w:r w:rsidRPr="00AF2510">
        <w:rPr>
          <w:rFonts w:ascii="Arial" w:hAnsi="Arial" w:cs="Arial"/>
          <w:b/>
        </w:rPr>
        <w:t>JEFE DEL DEPARTAMENTO DE LOS CENTROS DE DESARROLLO INTEGRAL COMUNITARIOS.</w:t>
      </w:r>
    </w:p>
    <w:p w:rsidR="00BB58A6" w:rsidRPr="00AF2510" w:rsidRDefault="00BB58A6" w:rsidP="00BB58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TEL. (981) 816 0663 y 816 3435</w:t>
      </w:r>
      <w:r w:rsidRPr="00AF2510">
        <w:rPr>
          <w:rFonts w:ascii="Arial" w:hAnsi="Arial" w:cs="Arial"/>
          <w:b/>
        </w:rPr>
        <w:t xml:space="preserve"> EXT. 119</w:t>
      </w:r>
    </w:p>
    <w:p w:rsidR="00884C2D" w:rsidRDefault="00884C2D" w:rsidP="00B552EF">
      <w:pPr>
        <w:rPr>
          <w:rFonts w:ascii="Arial" w:hAnsi="Arial" w:cs="Arial"/>
        </w:rPr>
      </w:pPr>
    </w:p>
    <w:p w:rsidR="00884C2D" w:rsidRDefault="00884C2D" w:rsidP="00B552EF">
      <w:pPr>
        <w:rPr>
          <w:rFonts w:ascii="Arial" w:hAnsi="Arial" w:cs="Arial"/>
        </w:rPr>
      </w:pPr>
      <w:bookmarkStart w:id="0" w:name="_GoBack"/>
      <w:bookmarkEnd w:id="0"/>
    </w:p>
    <w:sectPr w:rsidR="00884C2D" w:rsidSect="00B552EF">
      <w:headerReference w:type="default" r:id="rId6"/>
      <w:pgSz w:w="11906" w:h="16838"/>
      <w:pgMar w:top="1021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554" w:rsidRDefault="00055554" w:rsidP="001C57A3">
      <w:r>
        <w:separator/>
      </w:r>
    </w:p>
  </w:endnote>
  <w:endnote w:type="continuationSeparator" w:id="0">
    <w:p w:rsidR="00055554" w:rsidRDefault="00055554" w:rsidP="001C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554" w:rsidRDefault="00055554" w:rsidP="001C57A3">
      <w:r>
        <w:separator/>
      </w:r>
    </w:p>
  </w:footnote>
  <w:footnote w:type="continuationSeparator" w:id="0">
    <w:p w:rsidR="00055554" w:rsidRDefault="00055554" w:rsidP="001C5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7A3" w:rsidRDefault="001C57A3">
    <w:pPr>
      <w:pStyle w:val="Encabezado"/>
    </w:pPr>
    <w:r>
      <w:rPr>
        <w:rFonts w:ascii="Arial" w:hAnsi="Arial" w:cs="Arial"/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96A66B0" wp14:editId="01F25A96">
          <wp:simplePos x="0" y="0"/>
          <wp:positionH relativeFrom="column">
            <wp:posOffset>-219075</wp:posOffset>
          </wp:positionH>
          <wp:positionV relativeFrom="paragraph">
            <wp:posOffset>-209550</wp:posOffset>
          </wp:positionV>
          <wp:extent cx="691515" cy="704850"/>
          <wp:effectExtent l="0" t="0" r="0" b="0"/>
          <wp:wrapThrough wrapText="bothSides">
            <wp:wrapPolygon edited="0">
              <wp:start x="0" y="0"/>
              <wp:lineTo x="0" y="21016"/>
              <wp:lineTo x="20826" y="21016"/>
              <wp:lineTo x="20826" y="0"/>
              <wp:lineTo x="0" y="0"/>
            </wp:wrapPolygon>
          </wp:wrapThrough>
          <wp:docPr id="3" name="Imagen 3" descr="C:\Users\DIFMun-E8\Desktop\nuevo logo del ayuntamie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IFMun-E8\Desktop\nuevo logo del ayuntamient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69" t="10769" r="9232" b="7692"/>
                  <a:stretch/>
                </pic:blipFill>
                <pic:spPr bwMode="auto">
                  <a:xfrm>
                    <a:off x="0" y="0"/>
                    <a:ext cx="69151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745C374F" wp14:editId="10C2C252">
          <wp:simplePos x="0" y="0"/>
          <wp:positionH relativeFrom="column">
            <wp:posOffset>5295265</wp:posOffset>
          </wp:positionH>
          <wp:positionV relativeFrom="paragraph">
            <wp:posOffset>-144145</wp:posOffset>
          </wp:positionV>
          <wp:extent cx="581025" cy="638810"/>
          <wp:effectExtent l="0" t="0" r="9525" b="8890"/>
          <wp:wrapThrough wrapText="bothSides">
            <wp:wrapPolygon edited="0">
              <wp:start x="0" y="0"/>
              <wp:lineTo x="0" y="21256"/>
              <wp:lineTo x="21246" y="21256"/>
              <wp:lineTo x="21246" y="0"/>
              <wp:lineTo x="0" y="0"/>
            </wp:wrapPolygon>
          </wp:wrapThrough>
          <wp:docPr id="2" name="Imagen 2" descr="C:\Users\DIFMun-E8\Desktop\DIF MPAL CAMPEC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FMun-E8\Desktop\DIF MPAL CAMPECH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Sistema para el Desarrollo Integral de la Familia </w:t>
    </w:r>
  </w:p>
  <w:p w:rsidR="001C57A3" w:rsidRDefault="001C57A3">
    <w:pPr>
      <w:pStyle w:val="Encabezado"/>
    </w:pPr>
    <w:r>
      <w:t xml:space="preserve">                                      En el Municipio de Campeche</w:t>
    </w:r>
  </w:p>
  <w:p w:rsidR="001C57A3" w:rsidRDefault="001C57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2B"/>
    <w:rsid w:val="0000153D"/>
    <w:rsid w:val="00055554"/>
    <w:rsid w:val="00081DDB"/>
    <w:rsid w:val="001C57A3"/>
    <w:rsid w:val="00227441"/>
    <w:rsid w:val="002B3E27"/>
    <w:rsid w:val="00355525"/>
    <w:rsid w:val="00405055"/>
    <w:rsid w:val="00437731"/>
    <w:rsid w:val="005700E5"/>
    <w:rsid w:val="00590BCC"/>
    <w:rsid w:val="005B3AA1"/>
    <w:rsid w:val="005F0308"/>
    <w:rsid w:val="00606D4A"/>
    <w:rsid w:val="00650D01"/>
    <w:rsid w:val="00694197"/>
    <w:rsid w:val="0071069A"/>
    <w:rsid w:val="007E4423"/>
    <w:rsid w:val="00884C2D"/>
    <w:rsid w:val="00911821"/>
    <w:rsid w:val="00940422"/>
    <w:rsid w:val="00943D60"/>
    <w:rsid w:val="00A45D91"/>
    <w:rsid w:val="00A52EAB"/>
    <w:rsid w:val="00AF14D4"/>
    <w:rsid w:val="00B329B2"/>
    <w:rsid w:val="00B552EF"/>
    <w:rsid w:val="00B65E15"/>
    <w:rsid w:val="00BB58A6"/>
    <w:rsid w:val="00D33CAB"/>
    <w:rsid w:val="00D81070"/>
    <w:rsid w:val="00E0252B"/>
    <w:rsid w:val="00E401C9"/>
    <w:rsid w:val="00EE44F7"/>
    <w:rsid w:val="00F3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484C4B-06D4-407C-A8AD-D66FC6E9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252B"/>
    <w:pPr>
      <w:spacing w:after="0" w:line="240" w:lineRule="auto"/>
    </w:pPr>
    <w:rPr>
      <w:lang w:val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0252B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0252B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E02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03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308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C57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7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C57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7A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MarioBB</dc:creator>
  <cp:lastModifiedBy>DIFMun-E8</cp:lastModifiedBy>
  <cp:revision>9</cp:revision>
  <cp:lastPrinted>2016-10-05T18:08:00Z</cp:lastPrinted>
  <dcterms:created xsi:type="dcterms:W3CDTF">2016-10-27T13:52:00Z</dcterms:created>
  <dcterms:modified xsi:type="dcterms:W3CDTF">2016-11-22T15:38:00Z</dcterms:modified>
</cp:coreProperties>
</file>